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F79" w:rsidRPr="00C17F79" w:rsidRDefault="00934D4D" w:rsidP="00F50607">
      <w:pPr>
        <w:jc w:val="center"/>
        <w:rPr>
          <w:rFonts w:cs="Arial"/>
          <w:b/>
        </w:rPr>
      </w:pPr>
      <w:bookmarkStart w:id="0" w:name="LASTCURSORPOSITION"/>
      <w:bookmarkStart w:id="1" w:name="_GoBack"/>
      <w:bookmarkEnd w:id="0"/>
      <w:bookmarkEnd w:id="1"/>
      <w:r>
        <w:rPr>
          <w:rFonts w:cs="Arial"/>
          <w:b/>
        </w:rPr>
        <w:t>[PROJECT NAME]</w:t>
      </w:r>
    </w:p>
    <w:p w:rsidR="00F50607" w:rsidRDefault="00F50607" w:rsidP="00F50607">
      <w:pPr>
        <w:rPr>
          <w:rFonts w:cs="Arial"/>
          <w:b/>
          <w:i/>
        </w:rPr>
      </w:pPr>
    </w:p>
    <w:p w:rsidR="00C17F79" w:rsidRPr="00C17F79" w:rsidRDefault="00C17F79" w:rsidP="00C17F79">
      <w:pPr>
        <w:jc w:val="center"/>
        <w:rPr>
          <w:rFonts w:cs="Arial"/>
          <w:b/>
        </w:rPr>
      </w:pPr>
      <w:r w:rsidRPr="00C17F79">
        <w:rPr>
          <w:rFonts w:cs="Arial"/>
          <w:b/>
        </w:rPr>
        <w:t>B</w:t>
      </w:r>
      <w:r>
        <w:rPr>
          <w:rFonts w:cs="Arial"/>
          <w:b/>
        </w:rPr>
        <w:t>REACH OF</w:t>
      </w:r>
      <w:r w:rsidRPr="00C17F79">
        <w:rPr>
          <w:rFonts w:cs="Arial"/>
          <w:b/>
        </w:rPr>
        <w:t xml:space="preserve"> PRINCIPLES OF GDPR</w:t>
      </w:r>
    </w:p>
    <w:p w:rsidR="00C17F79" w:rsidRPr="00C17F79" w:rsidRDefault="00C17F79" w:rsidP="00F50607">
      <w:pPr>
        <w:rPr>
          <w:rFonts w:cs="Arial"/>
          <w:b/>
          <w:i/>
        </w:rPr>
      </w:pPr>
    </w:p>
    <w:p w:rsidR="00F50607" w:rsidRPr="00C17F79" w:rsidRDefault="00C17F79" w:rsidP="00F50607">
      <w:pPr>
        <w:jc w:val="center"/>
        <w:rPr>
          <w:rFonts w:cs="Arial"/>
          <w:i/>
        </w:rPr>
      </w:pPr>
      <w:r w:rsidRPr="00C17F79">
        <w:rPr>
          <w:rFonts w:cs="Arial"/>
          <w:i/>
        </w:rPr>
        <w:t>[date last updated]</w:t>
      </w:r>
    </w:p>
    <w:p w:rsidR="005E18A4" w:rsidRPr="00C17F79" w:rsidRDefault="005E18A4" w:rsidP="00F90A80">
      <w:pPr>
        <w:rPr>
          <w:rFonts w:cs="Arial"/>
        </w:rPr>
      </w:pPr>
    </w:p>
    <w:p w:rsidR="00C17F79" w:rsidRPr="00C17F79" w:rsidRDefault="00C17F79" w:rsidP="0040099A">
      <w:pPr>
        <w:spacing w:after="120"/>
        <w:rPr>
          <w:rFonts w:ascii="Helvetica" w:hAnsi="Helvetica"/>
          <w:i/>
          <w:sz w:val="19"/>
          <w:szCs w:val="21"/>
          <w:lang w:val="en-US"/>
        </w:rPr>
      </w:pPr>
      <w:r w:rsidRPr="00C17F79">
        <w:rPr>
          <w:rFonts w:ascii="Helvetica" w:hAnsi="Helvetica"/>
          <w:i/>
          <w:sz w:val="19"/>
          <w:szCs w:val="21"/>
          <w:lang w:val="en-US"/>
        </w:rPr>
        <w:t>Article 33(1) GDPR: In the case of a personal data breach, the controller shall without undue delay and, where feasible, not later than 72 hours after having become aware of it, notify the personal data breach to the supervisory authority … unless the personal data breach is unlikely to result in a risk to the rights and freedoms of natural persons.</w:t>
      </w:r>
    </w:p>
    <w:p w:rsidR="00C17F79" w:rsidRPr="00C17F79" w:rsidRDefault="00C17F79" w:rsidP="0040099A">
      <w:pPr>
        <w:spacing w:after="120"/>
        <w:rPr>
          <w:rFonts w:ascii="Helvetica" w:hAnsi="Helvetica"/>
          <w:i/>
          <w:sz w:val="19"/>
          <w:szCs w:val="21"/>
          <w:lang w:val="en-US"/>
        </w:rPr>
      </w:pPr>
      <w:r w:rsidRPr="00C17F79">
        <w:rPr>
          <w:rFonts w:ascii="Helvetica" w:hAnsi="Helvetica"/>
          <w:i/>
          <w:sz w:val="19"/>
          <w:szCs w:val="21"/>
          <w:lang w:val="en-US"/>
        </w:rPr>
        <w:t>Article 34(1) GDPR: When the personal data breach is likely to result in a high risk to the rights and freedoms of natural persons, the controller shall communicate the personal data breach to the data subject without undue delay</w:t>
      </w:r>
    </w:p>
    <w:p w:rsidR="00B15B4D" w:rsidRPr="00C17F79" w:rsidRDefault="00C17F79" w:rsidP="0040099A">
      <w:pPr>
        <w:spacing w:after="120"/>
        <w:rPr>
          <w:rFonts w:ascii="Helvetica" w:hAnsi="Helvetica"/>
          <w:i/>
          <w:sz w:val="19"/>
          <w:szCs w:val="21"/>
          <w:lang w:val="en-US"/>
        </w:rPr>
      </w:pPr>
      <w:r w:rsidRPr="00C17F79">
        <w:rPr>
          <w:rFonts w:ascii="Helvetica" w:hAnsi="Helvetica"/>
          <w:i/>
          <w:sz w:val="19"/>
          <w:szCs w:val="21"/>
          <w:lang w:val="en-US"/>
        </w:rPr>
        <w:t>Article 33(5) GDPR: The controller shall document any personal data breaches, comprising the facts relating to the personal data breach, its effects and the remedial action taken.</w:t>
      </w:r>
    </w:p>
    <w:p w:rsidR="005E18A4" w:rsidRPr="00C17F79" w:rsidRDefault="005E18A4" w:rsidP="005E18A4">
      <w:pPr>
        <w:rPr>
          <w:rFonts w:cs="Arial"/>
        </w:rPr>
      </w:pPr>
    </w:p>
    <w:tbl>
      <w:tblPr>
        <w:tblStyle w:val="TableGrid"/>
        <w:tblW w:w="5000" w:type="pct"/>
        <w:tblCellMar>
          <w:top w:w="57" w:type="dxa"/>
          <w:bottom w:w="57" w:type="dxa"/>
        </w:tblCellMar>
        <w:tblLook w:val="04A0" w:firstRow="1" w:lastRow="0" w:firstColumn="1" w:lastColumn="0" w:noHBand="0" w:noVBand="1"/>
      </w:tblPr>
      <w:tblGrid>
        <w:gridCol w:w="2062"/>
        <w:gridCol w:w="5720"/>
        <w:gridCol w:w="2792"/>
        <w:gridCol w:w="3680"/>
      </w:tblGrid>
      <w:tr w:rsidR="00F50607" w:rsidRPr="00C17F79" w:rsidTr="00B15B4D">
        <w:tc>
          <w:tcPr>
            <w:tcW w:w="723" w:type="pct"/>
          </w:tcPr>
          <w:p w:rsidR="00F50607" w:rsidRPr="00C17F79" w:rsidRDefault="00F50607" w:rsidP="00B15B4D">
            <w:pPr>
              <w:jc w:val="left"/>
              <w:rPr>
                <w:rFonts w:cs="Arial"/>
                <w:b/>
                <w:sz w:val="20"/>
              </w:rPr>
            </w:pPr>
            <w:r w:rsidRPr="00C17F79">
              <w:rPr>
                <w:rFonts w:cs="Arial"/>
                <w:b/>
                <w:sz w:val="20"/>
              </w:rPr>
              <w:t xml:space="preserve">Date </w:t>
            </w:r>
            <w:r w:rsidR="00B15B4D" w:rsidRPr="00C17F79">
              <w:rPr>
                <w:rFonts w:cs="Arial"/>
                <w:b/>
                <w:sz w:val="20"/>
              </w:rPr>
              <w:t>breach discovered</w:t>
            </w:r>
          </w:p>
        </w:tc>
        <w:tc>
          <w:tcPr>
            <w:tcW w:w="2006" w:type="pct"/>
          </w:tcPr>
          <w:p w:rsidR="00F50607" w:rsidRPr="00C17F79" w:rsidRDefault="003574D1" w:rsidP="003574D1">
            <w:pPr>
              <w:jc w:val="left"/>
              <w:rPr>
                <w:rFonts w:cs="Arial"/>
                <w:b/>
                <w:sz w:val="20"/>
              </w:rPr>
            </w:pPr>
            <w:r w:rsidRPr="00C17F79">
              <w:rPr>
                <w:rFonts w:cs="Arial"/>
                <w:b/>
                <w:sz w:val="20"/>
              </w:rPr>
              <w:t xml:space="preserve">Detail concerning </w:t>
            </w:r>
            <w:r w:rsidR="00B15B4D" w:rsidRPr="00C17F79">
              <w:rPr>
                <w:rFonts w:cs="Arial"/>
                <w:b/>
                <w:sz w:val="20"/>
              </w:rPr>
              <w:t xml:space="preserve">breach </w:t>
            </w:r>
          </w:p>
        </w:tc>
        <w:tc>
          <w:tcPr>
            <w:tcW w:w="979" w:type="pct"/>
          </w:tcPr>
          <w:p w:rsidR="00F50607" w:rsidRPr="00C17F79" w:rsidRDefault="00B15B4D" w:rsidP="00B15B4D">
            <w:pPr>
              <w:jc w:val="left"/>
              <w:rPr>
                <w:rFonts w:cs="Arial"/>
                <w:b/>
                <w:sz w:val="20"/>
              </w:rPr>
            </w:pPr>
            <w:r w:rsidRPr="00C17F79">
              <w:rPr>
                <w:rFonts w:cs="Arial"/>
                <w:b/>
                <w:sz w:val="20"/>
              </w:rPr>
              <w:t>Remedial action taken</w:t>
            </w:r>
          </w:p>
        </w:tc>
        <w:tc>
          <w:tcPr>
            <w:tcW w:w="1291" w:type="pct"/>
          </w:tcPr>
          <w:p w:rsidR="00F50607" w:rsidRPr="00C17F79" w:rsidRDefault="00B15B4D" w:rsidP="003574D1">
            <w:pPr>
              <w:jc w:val="left"/>
              <w:rPr>
                <w:rFonts w:cs="Arial"/>
                <w:b/>
                <w:sz w:val="20"/>
              </w:rPr>
            </w:pPr>
            <w:r w:rsidRPr="00C17F79">
              <w:rPr>
                <w:rFonts w:cs="Arial"/>
                <w:b/>
                <w:sz w:val="20"/>
              </w:rPr>
              <w:t xml:space="preserve">Whether reported to ICO and / or individual concerned </w:t>
            </w:r>
            <w:r w:rsidR="003574D1" w:rsidRPr="00C17F79">
              <w:rPr>
                <w:rFonts w:cs="Arial"/>
                <w:b/>
                <w:sz w:val="20"/>
              </w:rPr>
              <w:t>and, if not, reason</w:t>
            </w:r>
          </w:p>
        </w:tc>
      </w:tr>
      <w:tr w:rsidR="00F50607" w:rsidRPr="00C17F79" w:rsidTr="00B15B4D">
        <w:tc>
          <w:tcPr>
            <w:tcW w:w="723" w:type="pct"/>
            <w:shd w:val="clear" w:color="auto" w:fill="C6D9F1" w:themeFill="text2" w:themeFillTint="33"/>
          </w:tcPr>
          <w:p w:rsidR="00F50607" w:rsidRPr="00C17F79" w:rsidRDefault="00F50607" w:rsidP="00B15B4D">
            <w:pPr>
              <w:rPr>
                <w:rFonts w:cs="Arial"/>
                <w:sz w:val="20"/>
              </w:rPr>
            </w:pPr>
          </w:p>
        </w:tc>
        <w:tc>
          <w:tcPr>
            <w:tcW w:w="2006" w:type="pct"/>
            <w:shd w:val="clear" w:color="auto" w:fill="C6D9F1" w:themeFill="text2" w:themeFillTint="33"/>
          </w:tcPr>
          <w:p w:rsidR="00F50607" w:rsidRPr="00C17F79" w:rsidRDefault="00F50607" w:rsidP="003574D1">
            <w:pPr>
              <w:rPr>
                <w:rFonts w:cs="Arial"/>
                <w:sz w:val="20"/>
              </w:rPr>
            </w:pPr>
          </w:p>
        </w:tc>
        <w:tc>
          <w:tcPr>
            <w:tcW w:w="979" w:type="pct"/>
            <w:shd w:val="clear" w:color="auto" w:fill="C6D9F1" w:themeFill="text2" w:themeFillTint="33"/>
          </w:tcPr>
          <w:p w:rsidR="00F50607" w:rsidRPr="00C17F79" w:rsidRDefault="00F50607" w:rsidP="00576ADA">
            <w:pPr>
              <w:rPr>
                <w:rFonts w:cs="Arial"/>
                <w:sz w:val="20"/>
              </w:rPr>
            </w:pPr>
          </w:p>
        </w:tc>
        <w:tc>
          <w:tcPr>
            <w:tcW w:w="1291" w:type="pct"/>
            <w:shd w:val="clear" w:color="auto" w:fill="C6D9F1" w:themeFill="text2" w:themeFillTint="33"/>
          </w:tcPr>
          <w:p w:rsidR="00F50607" w:rsidRPr="00C17F79" w:rsidRDefault="00F50607" w:rsidP="00B15B4D">
            <w:pPr>
              <w:rPr>
                <w:rFonts w:cs="Arial"/>
                <w:sz w:val="20"/>
              </w:rPr>
            </w:pPr>
          </w:p>
        </w:tc>
      </w:tr>
      <w:tr w:rsidR="00F50607" w:rsidRPr="00C17F79" w:rsidTr="00B15B4D">
        <w:tc>
          <w:tcPr>
            <w:tcW w:w="723" w:type="pct"/>
          </w:tcPr>
          <w:p w:rsidR="00F50607" w:rsidRPr="00C17F79" w:rsidRDefault="00F50607" w:rsidP="00576ADA">
            <w:pPr>
              <w:rPr>
                <w:rFonts w:cs="Arial"/>
                <w:sz w:val="20"/>
              </w:rPr>
            </w:pPr>
          </w:p>
        </w:tc>
        <w:tc>
          <w:tcPr>
            <w:tcW w:w="2006" w:type="pct"/>
          </w:tcPr>
          <w:p w:rsidR="00F50607" w:rsidRPr="00C17F79" w:rsidRDefault="00F50607" w:rsidP="00576ADA">
            <w:pPr>
              <w:rPr>
                <w:rFonts w:cs="Arial"/>
                <w:sz w:val="20"/>
              </w:rPr>
            </w:pPr>
          </w:p>
        </w:tc>
        <w:tc>
          <w:tcPr>
            <w:tcW w:w="979" w:type="pct"/>
          </w:tcPr>
          <w:p w:rsidR="00F50607" w:rsidRPr="00C17F79" w:rsidRDefault="00F50607" w:rsidP="00576ADA">
            <w:pPr>
              <w:rPr>
                <w:rFonts w:cs="Arial"/>
                <w:sz w:val="20"/>
              </w:rPr>
            </w:pPr>
          </w:p>
        </w:tc>
        <w:tc>
          <w:tcPr>
            <w:tcW w:w="1291" w:type="pct"/>
          </w:tcPr>
          <w:p w:rsidR="00F50607" w:rsidRPr="00C17F79" w:rsidRDefault="00F50607" w:rsidP="00576ADA">
            <w:pPr>
              <w:rPr>
                <w:rFonts w:cs="Arial"/>
                <w:sz w:val="20"/>
              </w:rPr>
            </w:pPr>
          </w:p>
        </w:tc>
      </w:tr>
      <w:tr w:rsidR="00F50607" w:rsidRPr="00C17F79" w:rsidTr="00B15B4D">
        <w:tc>
          <w:tcPr>
            <w:tcW w:w="723" w:type="pct"/>
          </w:tcPr>
          <w:p w:rsidR="00F50607" w:rsidRPr="00C17F79" w:rsidRDefault="00F50607" w:rsidP="00576ADA">
            <w:pPr>
              <w:rPr>
                <w:rFonts w:cs="Arial"/>
                <w:sz w:val="20"/>
              </w:rPr>
            </w:pPr>
          </w:p>
        </w:tc>
        <w:tc>
          <w:tcPr>
            <w:tcW w:w="2006" w:type="pct"/>
          </w:tcPr>
          <w:p w:rsidR="00F50607" w:rsidRPr="00C17F79" w:rsidRDefault="00F50607" w:rsidP="00576ADA">
            <w:pPr>
              <w:rPr>
                <w:rFonts w:cs="Arial"/>
                <w:sz w:val="20"/>
              </w:rPr>
            </w:pPr>
          </w:p>
        </w:tc>
        <w:tc>
          <w:tcPr>
            <w:tcW w:w="979" w:type="pct"/>
          </w:tcPr>
          <w:p w:rsidR="00F50607" w:rsidRPr="00C17F79" w:rsidRDefault="00F50607" w:rsidP="00576ADA">
            <w:pPr>
              <w:rPr>
                <w:rFonts w:cs="Arial"/>
                <w:sz w:val="20"/>
              </w:rPr>
            </w:pPr>
          </w:p>
        </w:tc>
        <w:tc>
          <w:tcPr>
            <w:tcW w:w="1291" w:type="pct"/>
          </w:tcPr>
          <w:p w:rsidR="00F50607" w:rsidRPr="00C17F79" w:rsidRDefault="00F50607" w:rsidP="00576ADA">
            <w:pPr>
              <w:rPr>
                <w:rFonts w:cs="Arial"/>
                <w:sz w:val="20"/>
              </w:rPr>
            </w:pPr>
          </w:p>
        </w:tc>
      </w:tr>
      <w:tr w:rsidR="00F50607" w:rsidRPr="00C17F79" w:rsidTr="00B15B4D">
        <w:tc>
          <w:tcPr>
            <w:tcW w:w="723" w:type="pct"/>
          </w:tcPr>
          <w:p w:rsidR="00F50607" w:rsidRPr="00C17F79" w:rsidRDefault="00F50607" w:rsidP="00576ADA">
            <w:pPr>
              <w:rPr>
                <w:rFonts w:cs="Arial"/>
                <w:sz w:val="20"/>
              </w:rPr>
            </w:pPr>
          </w:p>
        </w:tc>
        <w:tc>
          <w:tcPr>
            <w:tcW w:w="2006" w:type="pct"/>
          </w:tcPr>
          <w:p w:rsidR="00F50607" w:rsidRPr="00C17F79" w:rsidRDefault="00F50607" w:rsidP="00576ADA">
            <w:pPr>
              <w:rPr>
                <w:rFonts w:cs="Arial"/>
                <w:sz w:val="20"/>
              </w:rPr>
            </w:pPr>
          </w:p>
        </w:tc>
        <w:tc>
          <w:tcPr>
            <w:tcW w:w="979" w:type="pct"/>
          </w:tcPr>
          <w:p w:rsidR="00F50607" w:rsidRPr="00C17F79" w:rsidRDefault="00F50607" w:rsidP="00576ADA">
            <w:pPr>
              <w:rPr>
                <w:rFonts w:cs="Arial"/>
                <w:sz w:val="20"/>
              </w:rPr>
            </w:pPr>
          </w:p>
        </w:tc>
        <w:tc>
          <w:tcPr>
            <w:tcW w:w="1291" w:type="pct"/>
          </w:tcPr>
          <w:p w:rsidR="00F50607" w:rsidRPr="00C17F79" w:rsidRDefault="00F50607" w:rsidP="00576ADA">
            <w:pPr>
              <w:rPr>
                <w:rFonts w:cs="Arial"/>
                <w:sz w:val="20"/>
              </w:rPr>
            </w:pPr>
          </w:p>
        </w:tc>
      </w:tr>
      <w:tr w:rsidR="00F50607" w:rsidRPr="00C17F79" w:rsidTr="00B15B4D">
        <w:tc>
          <w:tcPr>
            <w:tcW w:w="723" w:type="pct"/>
          </w:tcPr>
          <w:p w:rsidR="00F50607" w:rsidRPr="00C17F79" w:rsidRDefault="00F50607" w:rsidP="00576ADA">
            <w:pPr>
              <w:rPr>
                <w:rFonts w:cs="Arial"/>
                <w:sz w:val="20"/>
              </w:rPr>
            </w:pPr>
          </w:p>
        </w:tc>
        <w:tc>
          <w:tcPr>
            <w:tcW w:w="2006" w:type="pct"/>
          </w:tcPr>
          <w:p w:rsidR="00F50607" w:rsidRPr="00C17F79" w:rsidRDefault="00F50607" w:rsidP="00576ADA">
            <w:pPr>
              <w:rPr>
                <w:rFonts w:cs="Arial"/>
                <w:sz w:val="20"/>
              </w:rPr>
            </w:pPr>
          </w:p>
        </w:tc>
        <w:tc>
          <w:tcPr>
            <w:tcW w:w="979" w:type="pct"/>
          </w:tcPr>
          <w:p w:rsidR="00F50607" w:rsidRPr="00C17F79" w:rsidRDefault="00F50607" w:rsidP="00576ADA">
            <w:pPr>
              <w:rPr>
                <w:rFonts w:cs="Arial"/>
                <w:sz w:val="20"/>
              </w:rPr>
            </w:pPr>
          </w:p>
        </w:tc>
        <w:tc>
          <w:tcPr>
            <w:tcW w:w="1291" w:type="pct"/>
          </w:tcPr>
          <w:p w:rsidR="00F50607" w:rsidRPr="00C17F79" w:rsidRDefault="00F50607" w:rsidP="00576ADA">
            <w:pPr>
              <w:rPr>
                <w:rFonts w:cs="Arial"/>
                <w:sz w:val="20"/>
              </w:rPr>
            </w:pPr>
          </w:p>
        </w:tc>
      </w:tr>
      <w:tr w:rsidR="00F50607" w:rsidRPr="00C17F79" w:rsidTr="00B15B4D">
        <w:tc>
          <w:tcPr>
            <w:tcW w:w="723" w:type="pct"/>
          </w:tcPr>
          <w:p w:rsidR="00F50607" w:rsidRPr="00C17F79" w:rsidRDefault="00F50607" w:rsidP="00576ADA">
            <w:pPr>
              <w:rPr>
                <w:rFonts w:cs="Arial"/>
                <w:sz w:val="20"/>
              </w:rPr>
            </w:pPr>
          </w:p>
        </w:tc>
        <w:tc>
          <w:tcPr>
            <w:tcW w:w="2006" w:type="pct"/>
          </w:tcPr>
          <w:p w:rsidR="00F50607" w:rsidRPr="00C17F79" w:rsidRDefault="00F50607" w:rsidP="00576ADA">
            <w:pPr>
              <w:rPr>
                <w:rFonts w:cs="Arial"/>
                <w:sz w:val="20"/>
              </w:rPr>
            </w:pPr>
          </w:p>
        </w:tc>
        <w:tc>
          <w:tcPr>
            <w:tcW w:w="979" w:type="pct"/>
          </w:tcPr>
          <w:p w:rsidR="00F50607" w:rsidRPr="00C17F79" w:rsidRDefault="00F50607" w:rsidP="00576ADA">
            <w:pPr>
              <w:rPr>
                <w:rFonts w:cs="Arial"/>
                <w:sz w:val="20"/>
              </w:rPr>
            </w:pPr>
          </w:p>
        </w:tc>
        <w:tc>
          <w:tcPr>
            <w:tcW w:w="1291" w:type="pct"/>
          </w:tcPr>
          <w:p w:rsidR="00F50607" w:rsidRPr="00C17F79" w:rsidRDefault="00F50607" w:rsidP="00576ADA">
            <w:pPr>
              <w:rPr>
                <w:rFonts w:cs="Arial"/>
                <w:sz w:val="20"/>
              </w:rPr>
            </w:pPr>
          </w:p>
        </w:tc>
      </w:tr>
      <w:tr w:rsidR="00F50607" w:rsidRPr="00C17F79" w:rsidTr="00B15B4D">
        <w:tc>
          <w:tcPr>
            <w:tcW w:w="723" w:type="pct"/>
          </w:tcPr>
          <w:p w:rsidR="00F50607" w:rsidRPr="00C17F79" w:rsidRDefault="00F50607" w:rsidP="00576ADA">
            <w:pPr>
              <w:rPr>
                <w:rFonts w:cs="Arial"/>
                <w:sz w:val="20"/>
              </w:rPr>
            </w:pPr>
          </w:p>
        </w:tc>
        <w:tc>
          <w:tcPr>
            <w:tcW w:w="2006" w:type="pct"/>
          </w:tcPr>
          <w:p w:rsidR="00F50607" w:rsidRPr="00C17F79" w:rsidRDefault="00F50607" w:rsidP="00576ADA">
            <w:pPr>
              <w:rPr>
                <w:rFonts w:cs="Arial"/>
                <w:sz w:val="20"/>
              </w:rPr>
            </w:pPr>
          </w:p>
        </w:tc>
        <w:tc>
          <w:tcPr>
            <w:tcW w:w="979" w:type="pct"/>
          </w:tcPr>
          <w:p w:rsidR="00F50607" w:rsidRPr="00C17F79" w:rsidRDefault="00F50607" w:rsidP="00576ADA">
            <w:pPr>
              <w:rPr>
                <w:rFonts w:cs="Arial"/>
                <w:sz w:val="20"/>
              </w:rPr>
            </w:pPr>
          </w:p>
        </w:tc>
        <w:tc>
          <w:tcPr>
            <w:tcW w:w="1291" w:type="pct"/>
          </w:tcPr>
          <w:p w:rsidR="00F50607" w:rsidRPr="00C17F79" w:rsidRDefault="00F50607" w:rsidP="00576ADA">
            <w:pPr>
              <w:rPr>
                <w:rFonts w:cs="Arial"/>
                <w:sz w:val="20"/>
              </w:rPr>
            </w:pPr>
          </w:p>
        </w:tc>
      </w:tr>
    </w:tbl>
    <w:p w:rsidR="005E18A4" w:rsidRPr="00C17F79" w:rsidRDefault="005E18A4" w:rsidP="00576ADA">
      <w:pPr>
        <w:rPr>
          <w:rFonts w:cs="Arial"/>
        </w:rPr>
      </w:pPr>
    </w:p>
    <w:p w:rsidR="0089752A" w:rsidRPr="00C17F79" w:rsidRDefault="005E18A4" w:rsidP="005E18A4">
      <w:pPr>
        <w:tabs>
          <w:tab w:val="left" w:pos="3736"/>
        </w:tabs>
        <w:rPr>
          <w:rFonts w:cs="Arial"/>
        </w:rPr>
      </w:pPr>
      <w:r w:rsidRPr="00C17F79">
        <w:rPr>
          <w:rFonts w:cs="Arial"/>
        </w:rPr>
        <w:tab/>
      </w:r>
    </w:p>
    <w:sectPr w:rsidR="0089752A" w:rsidRPr="00C17F79" w:rsidSect="00F5060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134"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607" w:rsidRDefault="00F50607">
      <w:r>
        <w:separator/>
      </w:r>
    </w:p>
  </w:endnote>
  <w:endnote w:type="continuationSeparator" w:id="0">
    <w:p w:rsidR="00F50607" w:rsidRDefault="00F50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533" w:rsidRDefault="00033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98" w:rsidRPr="00A90393" w:rsidRDefault="00A90393" w:rsidP="00A90393">
    <w:pPr>
      <w:pStyle w:val="Footer"/>
      <w:tabs>
        <w:tab w:val="clear" w:pos="8640"/>
        <w:tab w:val="right" w:pos="8931"/>
      </w:tabs>
    </w:pPr>
    <w:r>
      <w:rPr>
        <w:rStyle w:val="PageNumber"/>
        <w:rFonts w:cs="Arial"/>
        <w:noProof/>
        <w:sz w:val="18"/>
        <w:szCs w:val="18"/>
      </w:rPr>
      <w:tab/>
    </w:r>
    <w:r w:rsidRPr="00D86DEA">
      <w:rPr>
        <w:rStyle w:val="PageNumber"/>
        <w:rFonts w:cs="Arial"/>
        <w:noProof/>
        <w:sz w:val="18"/>
        <w:szCs w:val="18"/>
      </w:rPr>
      <w:fldChar w:fldCharType="begin"/>
    </w:r>
    <w:r w:rsidRPr="00D86DEA">
      <w:rPr>
        <w:rStyle w:val="PageNumber"/>
        <w:rFonts w:cs="Arial"/>
        <w:noProof/>
        <w:sz w:val="18"/>
        <w:szCs w:val="18"/>
      </w:rPr>
      <w:instrText xml:space="preserve"> PAGE </w:instrText>
    </w:r>
    <w:r w:rsidRPr="00D86DEA">
      <w:rPr>
        <w:rStyle w:val="PageNumber"/>
        <w:rFonts w:cs="Arial"/>
        <w:noProof/>
        <w:sz w:val="18"/>
        <w:szCs w:val="18"/>
      </w:rPr>
      <w:fldChar w:fldCharType="separate"/>
    </w:r>
    <w:r w:rsidR="008A0B75">
      <w:rPr>
        <w:rStyle w:val="PageNumber"/>
        <w:rFonts w:cs="Arial"/>
        <w:noProof/>
        <w:sz w:val="18"/>
        <w:szCs w:val="18"/>
      </w:rPr>
      <w:t>1</w:t>
    </w:r>
    <w:r w:rsidRPr="00D86DEA">
      <w:rPr>
        <w:rStyle w:val="PageNumber"/>
        <w:rFonts w:cs="Arial"/>
        <w:noProof/>
        <w:sz w:val="18"/>
        <w:szCs w:val="18"/>
      </w:rPr>
      <w:fldChar w:fldCharType="end"/>
    </w:r>
    <w:r w:rsidRPr="00D86DEA">
      <w:rPr>
        <w:rStyle w:val="PageNumber"/>
        <w:rFonts w:cs="Arial"/>
        <w:noProof/>
        <w:sz w:val="18"/>
        <w:szCs w:val="18"/>
      </w:rPr>
      <w:tab/>
    </w:r>
    <w:r w:rsidR="008777A2">
      <w:rPr>
        <w:rStyle w:val="PageNumber"/>
        <w:rFonts w:cs="Arial"/>
        <w:noProof/>
        <w:sz w:val="18"/>
        <w:szCs w:val="18"/>
      </w:rPr>
      <w:fldChar w:fldCharType="begin"/>
    </w:r>
    <w:r w:rsidR="008777A2">
      <w:rPr>
        <w:rStyle w:val="PageNumber"/>
        <w:rFonts w:cs="Arial"/>
        <w:noProof/>
        <w:sz w:val="18"/>
        <w:szCs w:val="18"/>
      </w:rPr>
      <w:instrText xml:space="preserve"> DOCVARIABLE "CLNO" \* MERGEFORMAT </w:instrText>
    </w:r>
    <w:r w:rsidR="008777A2">
      <w:rPr>
        <w:rStyle w:val="PageNumber"/>
        <w:rFonts w:cs="Arial"/>
        <w:noProof/>
        <w:sz w:val="18"/>
        <w:szCs w:val="18"/>
      </w:rPr>
      <w:fldChar w:fldCharType="separate"/>
    </w:r>
    <w:r w:rsidR="00033533">
      <w:rPr>
        <w:rStyle w:val="PageNumber"/>
        <w:rFonts w:cs="Arial"/>
        <w:noProof/>
        <w:sz w:val="18"/>
        <w:szCs w:val="18"/>
      </w:rPr>
      <w:t>62068</w:t>
    </w:r>
    <w:r w:rsidR="008777A2">
      <w:rPr>
        <w:rStyle w:val="PageNumber"/>
        <w:rFonts w:cs="Arial"/>
        <w:noProof/>
        <w:sz w:val="18"/>
        <w:szCs w:val="18"/>
      </w:rPr>
      <w:fldChar w:fldCharType="end"/>
    </w:r>
    <w:r w:rsidR="004E3D4F">
      <w:rPr>
        <w:rStyle w:val="PageNumber"/>
        <w:rFonts w:cs="Arial"/>
        <w:noProof/>
        <w:sz w:val="18"/>
        <w:szCs w:val="18"/>
      </w:rPr>
      <w:t>/</w:t>
    </w:r>
    <w:r w:rsidR="008777A2">
      <w:rPr>
        <w:rStyle w:val="PageNumber"/>
        <w:rFonts w:cs="Arial"/>
        <w:noProof/>
        <w:sz w:val="18"/>
        <w:szCs w:val="18"/>
      </w:rPr>
      <w:fldChar w:fldCharType="begin"/>
    </w:r>
    <w:r w:rsidR="008777A2">
      <w:rPr>
        <w:rStyle w:val="PageNumber"/>
        <w:rFonts w:cs="Arial"/>
        <w:noProof/>
        <w:sz w:val="18"/>
        <w:szCs w:val="18"/>
      </w:rPr>
      <w:instrText xml:space="preserve"> DOCVARIABLE "fileno" \* MERGEFORMAT </w:instrText>
    </w:r>
    <w:r w:rsidR="008777A2">
      <w:rPr>
        <w:rStyle w:val="PageNumber"/>
        <w:rFonts w:cs="Arial"/>
        <w:noProof/>
        <w:sz w:val="18"/>
        <w:szCs w:val="18"/>
      </w:rPr>
      <w:fldChar w:fldCharType="separate"/>
    </w:r>
    <w:r w:rsidR="00033533">
      <w:rPr>
        <w:rStyle w:val="PageNumber"/>
        <w:rFonts w:cs="Arial"/>
        <w:noProof/>
        <w:sz w:val="18"/>
        <w:szCs w:val="18"/>
      </w:rPr>
      <w:t>1</w:t>
    </w:r>
    <w:r w:rsidR="008777A2">
      <w:rPr>
        <w:rStyle w:val="PageNumber"/>
        <w:rFonts w:cs="Arial"/>
        <w:noProof/>
        <w:sz w:val="18"/>
        <w:szCs w:val="18"/>
      </w:rPr>
      <w:fldChar w:fldCharType="end"/>
    </w:r>
    <w:r w:rsidR="004E3D4F">
      <w:rPr>
        <w:rStyle w:val="PageNumber"/>
        <w:rFonts w:cs="Arial"/>
        <w:noProof/>
        <w:sz w:val="18"/>
        <w:szCs w:val="18"/>
      </w:rPr>
      <w:t>/</w:t>
    </w:r>
    <w:r w:rsidR="008777A2" w:rsidRPr="004A5130">
      <w:rPr>
        <w:rStyle w:val="PageNumber"/>
        <w:rFonts w:cs="Arial"/>
        <w:noProof/>
        <w:sz w:val="18"/>
        <w:szCs w:val="18"/>
      </w:rPr>
      <w:fldChar w:fldCharType="begin"/>
    </w:r>
    <w:r w:rsidR="008777A2" w:rsidRPr="004A5130">
      <w:rPr>
        <w:rStyle w:val="PageNumber"/>
        <w:rFonts w:cs="Arial"/>
        <w:noProof/>
        <w:sz w:val="18"/>
        <w:szCs w:val="18"/>
      </w:rPr>
      <w:instrText xml:space="preserve"> DOCVARIABLE "docid" \* MERGEFORMAT </w:instrText>
    </w:r>
    <w:r w:rsidR="008777A2" w:rsidRPr="004A5130">
      <w:rPr>
        <w:rStyle w:val="PageNumber"/>
        <w:rFonts w:cs="Arial"/>
        <w:noProof/>
        <w:sz w:val="18"/>
        <w:szCs w:val="18"/>
      </w:rPr>
      <w:fldChar w:fldCharType="separate"/>
    </w:r>
    <w:r w:rsidR="00033533">
      <w:rPr>
        <w:rStyle w:val="PageNumber"/>
        <w:rFonts w:cs="Arial"/>
        <w:noProof/>
        <w:sz w:val="18"/>
        <w:szCs w:val="18"/>
      </w:rPr>
      <w:t>10219624</w:t>
    </w:r>
    <w:r w:rsidR="008777A2" w:rsidRPr="004A5130">
      <w:rPr>
        <w:rStyle w:val="PageNumber"/>
        <w:rFonts w:cs="Arial"/>
        <w:noProof/>
        <w:sz w:val="18"/>
        <w:szCs w:val="18"/>
      </w:rPr>
      <w:fldChar w:fldCharType="end"/>
    </w:r>
    <w:r w:rsidR="004A5130" w:rsidRPr="004A5130">
      <w:rPr>
        <w:rFonts w:cs="Arial"/>
        <w:sz w:val="18"/>
        <w:szCs w:val="18"/>
      </w:rPr>
      <w:fldChar w:fldCharType="begin"/>
    </w:r>
    <w:r w:rsidR="004A5130" w:rsidRPr="004A5130">
      <w:rPr>
        <w:rFonts w:cs="Arial"/>
        <w:sz w:val="18"/>
        <w:szCs w:val="18"/>
      </w:rPr>
      <w:instrText xml:space="preserve"> IF </w:instrText>
    </w:r>
    <w:r w:rsidR="004A5130" w:rsidRPr="004A5130">
      <w:rPr>
        <w:rFonts w:cs="Arial"/>
        <w:sz w:val="18"/>
        <w:szCs w:val="18"/>
      </w:rPr>
      <w:fldChar w:fldCharType="begin"/>
    </w:r>
    <w:r w:rsidR="004A5130" w:rsidRPr="004A5130">
      <w:rPr>
        <w:rFonts w:cs="Arial"/>
        <w:sz w:val="18"/>
        <w:szCs w:val="18"/>
      </w:rPr>
      <w:instrText xml:space="preserve"> DOCVARIABLE "VERLABEL" \* MERGEFORMAT </w:instrText>
    </w:r>
    <w:r w:rsidR="004A5130" w:rsidRPr="004A5130">
      <w:rPr>
        <w:rFonts w:cs="Arial"/>
        <w:sz w:val="18"/>
        <w:szCs w:val="18"/>
      </w:rPr>
      <w:fldChar w:fldCharType="separate"/>
    </w:r>
    <w:r w:rsidR="00033533">
      <w:rPr>
        <w:rFonts w:cs="Arial"/>
        <w:sz w:val="18"/>
        <w:szCs w:val="18"/>
      </w:rPr>
      <w:instrText>1</w:instrText>
    </w:r>
    <w:r w:rsidR="004A5130" w:rsidRPr="004A5130">
      <w:rPr>
        <w:rFonts w:cs="Arial"/>
        <w:sz w:val="18"/>
        <w:szCs w:val="18"/>
      </w:rPr>
      <w:fldChar w:fldCharType="end"/>
    </w:r>
    <w:r w:rsidR="004A5130" w:rsidRPr="004A5130">
      <w:rPr>
        <w:rFonts w:cs="Arial"/>
        <w:sz w:val="18"/>
        <w:szCs w:val="18"/>
      </w:rPr>
      <w:instrText xml:space="preserve"> = "VERLABEL : Not Found" "" ".</w:instrText>
    </w:r>
    <w:r w:rsidR="004A5130" w:rsidRPr="004A5130">
      <w:rPr>
        <w:rFonts w:cs="Arial"/>
        <w:sz w:val="18"/>
        <w:szCs w:val="18"/>
      </w:rPr>
      <w:fldChar w:fldCharType="begin"/>
    </w:r>
    <w:r w:rsidR="004A5130" w:rsidRPr="004A5130">
      <w:rPr>
        <w:rFonts w:cs="Arial"/>
        <w:sz w:val="18"/>
        <w:szCs w:val="18"/>
      </w:rPr>
      <w:instrText xml:space="preserve"> DOCVARIABLE "VERLABEL" \* MERGEFORMAT </w:instrText>
    </w:r>
    <w:r w:rsidR="004A5130" w:rsidRPr="004A5130">
      <w:rPr>
        <w:rFonts w:cs="Arial"/>
        <w:sz w:val="18"/>
        <w:szCs w:val="18"/>
      </w:rPr>
      <w:fldChar w:fldCharType="separate"/>
    </w:r>
    <w:r w:rsidR="00033533">
      <w:rPr>
        <w:rFonts w:cs="Arial"/>
        <w:sz w:val="18"/>
        <w:szCs w:val="18"/>
      </w:rPr>
      <w:instrText>1</w:instrText>
    </w:r>
    <w:r w:rsidR="004A5130" w:rsidRPr="004A5130">
      <w:rPr>
        <w:rFonts w:cs="Arial"/>
        <w:sz w:val="18"/>
        <w:szCs w:val="18"/>
      </w:rPr>
      <w:fldChar w:fldCharType="end"/>
    </w:r>
    <w:r w:rsidR="004A5130" w:rsidRPr="004A5130">
      <w:rPr>
        <w:rFonts w:cs="Arial"/>
        <w:sz w:val="18"/>
        <w:szCs w:val="18"/>
      </w:rPr>
      <w:instrText xml:space="preserve">"  </w:instrText>
    </w:r>
    <w:r w:rsidR="004A5130" w:rsidRPr="004A5130">
      <w:rPr>
        <w:rFonts w:cs="Arial"/>
        <w:sz w:val="18"/>
        <w:szCs w:val="18"/>
      </w:rPr>
      <w:fldChar w:fldCharType="separate"/>
    </w:r>
    <w:r w:rsidR="00033533" w:rsidRPr="004A5130">
      <w:rPr>
        <w:rFonts w:cs="Arial"/>
        <w:noProof/>
        <w:sz w:val="18"/>
        <w:szCs w:val="18"/>
      </w:rPr>
      <w:t>.</w:t>
    </w:r>
    <w:r w:rsidR="00033533">
      <w:rPr>
        <w:rFonts w:cs="Arial"/>
        <w:noProof/>
        <w:sz w:val="18"/>
        <w:szCs w:val="18"/>
      </w:rPr>
      <w:t>1</w:t>
    </w:r>
    <w:r w:rsidR="004A5130" w:rsidRPr="004A5130">
      <w:rP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98" w:rsidRPr="00D86DEA" w:rsidRDefault="001C6198" w:rsidP="002A4ECE">
    <w:pPr>
      <w:pStyle w:val="Footer"/>
      <w:tabs>
        <w:tab w:val="clear" w:pos="8640"/>
        <w:tab w:val="right" w:pos="8931"/>
      </w:tabs>
      <w:rPr>
        <w:rFonts w:cs="Arial"/>
        <w:sz w:val="18"/>
        <w:szCs w:val="18"/>
      </w:rPr>
    </w:pPr>
    <w:r>
      <w:rPr>
        <w:noProof/>
      </w:rPr>
      <w:tab/>
    </w:r>
    <w:r w:rsidRPr="00D86DEA">
      <w:rPr>
        <w:rStyle w:val="PageNumber"/>
        <w:rFonts w:cs="Arial"/>
        <w:noProof/>
        <w:sz w:val="18"/>
        <w:szCs w:val="18"/>
      </w:rPr>
      <w:fldChar w:fldCharType="begin"/>
    </w:r>
    <w:r w:rsidRPr="00D86DEA">
      <w:rPr>
        <w:rStyle w:val="PageNumber"/>
        <w:rFonts w:cs="Arial"/>
        <w:noProof/>
        <w:sz w:val="18"/>
        <w:szCs w:val="18"/>
      </w:rPr>
      <w:instrText xml:space="preserve"> PAGE </w:instrText>
    </w:r>
    <w:r w:rsidRPr="00D86DEA">
      <w:rPr>
        <w:rStyle w:val="PageNumber"/>
        <w:rFonts w:cs="Arial"/>
        <w:noProof/>
        <w:sz w:val="18"/>
        <w:szCs w:val="18"/>
      </w:rPr>
      <w:fldChar w:fldCharType="separate"/>
    </w:r>
    <w:r w:rsidR="00A90393">
      <w:rPr>
        <w:rStyle w:val="PageNumber"/>
        <w:rFonts w:cs="Arial"/>
        <w:noProof/>
        <w:sz w:val="18"/>
        <w:szCs w:val="18"/>
      </w:rPr>
      <w:t>1</w:t>
    </w:r>
    <w:r w:rsidRPr="00D86DEA">
      <w:rPr>
        <w:rStyle w:val="PageNumber"/>
        <w:rFonts w:cs="Arial"/>
        <w:noProof/>
        <w:sz w:val="18"/>
        <w:szCs w:val="18"/>
      </w:rPr>
      <w:fldChar w:fldCharType="end"/>
    </w:r>
    <w:r w:rsidR="002A4ECE" w:rsidRPr="00D86DEA">
      <w:rPr>
        <w:rStyle w:val="PageNumber"/>
        <w:rFonts w:cs="Arial"/>
        <w:noProof/>
        <w:sz w:val="18"/>
        <w:szCs w:val="18"/>
      </w:rPr>
      <w:tab/>
    </w:r>
    <w:r w:rsidR="00461DC4" w:rsidRPr="00D86DEA">
      <w:rPr>
        <w:rStyle w:val="PageNumber"/>
        <w:rFonts w:cs="Arial"/>
        <w:noProof/>
        <w:sz w:val="18"/>
        <w:szCs w:val="18"/>
      </w:rPr>
      <w:t>&lt;&lt;CLNO&gt;&gt;-</w:t>
    </w:r>
    <w:r w:rsidRPr="00D86DEA">
      <w:rPr>
        <w:rStyle w:val="PageNumber"/>
        <w:rFonts w:cs="Arial"/>
        <w:noProof/>
        <w:sz w:val="18"/>
        <w:szCs w:val="18"/>
      </w:rPr>
      <w:t>&lt;&lt;MATNO&gt;&gt;</w:t>
    </w:r>
    <w:r w:rsidR="002A4ECE" w:rsidRPr="00D86DEA">
      <w:rPr>
        <w:rStyle w:val="PageNumber"/>
        <w:rFonts w:cs="Arial"/>
        <w:noProof/>
        <w:sz w:val="18"/>
        <w:szCs w:val="18"/>
      </w:rPr>
      <w:t>/</w:t>
    </w:r>
    <w:r w:rsidR="002A4ECE" w:rsidRPr="00D86DEA">
      <w:rPr>
        <w:rFonts w:cs="Arial"/>
        <w:noProof/>
        <w:sz w:val="18"/>
        <w:szCs w:val="18"/>
      </w:rPr>
      <w:t>&lt;&lt;DOCREF&gt;&gt;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607" w:rsidRDefault="00F50607">
      <w:r>
        <w:separator/>
      </w:r>
    </w:p>
  </w:footnote>
  <w:footnote w:type="continuationSeparator" w:id="0">
    <w:p w:rsidR="00F50607" w:rsidRDefault="00F50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533" w:rsidRDefault="00033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D4D" w:rsidRPr="00934D4D" w:rsidRDefault="00934D4D" w:rsidP="00934D4D">
    <w:pPr>
      <w:jc w:val="right"/>
      <w:rPr>
        <w:rFonts w:cs="Arial"/>
        <w:i/>
      </w:rPr>
    </w:pPr>
    <w:r w:rsidRPr="00934D4D">
      <w:rPr>
        <w:rFonts w:cs="Arial"/>
        <w:i/>
      </w:rPr>
      <w:t>HOUSING JUSTICE</w:t>
    </w:r>
  </w:p>
  <w:p w:rsidR="00934D4D" w:rsidRDefault="00934D4D" w:rsidP="00934D4D">
    <w:pPr>
      <w:jc w:val="right"/>
      <w:rPr>
        <w:rFonts w:cs="Arial"/>
        <w:i/>
      </w:rPr>
    </w:pPr>
    <w:r w:rsidRPr="00934D4D">
      <w:rPr>
        <w:rFonts w:cs="Arial"/>
        <w:i/>
      </w:rPr>
      <w:t>CHURCH AND COMMUNITY NIGHT SHELTER</w:t>
    </w:r>
  </w:p>
  <w:p w:rsidR="00033533" w:rsidRPr="00934D4D" w:rsidRDefault="00033533" w:rsidP="00934D4D">
    <w:pPr>
      <w:jc w:val="right"/>
      <w:rPr>
        <w:rFonts w:cs="Arial"/>
        <w:i/>
      </w:rPr>
    </w:pPr>
    <w:r>
      <w:rPr>
        <w:rFonts w:cs="Arial"/>
        <w:i/>
      </w:rPr>
      <w:t>APPENDIX G</w:t>
    </w:r>
  </w:p>
  <w:p w:rsidR="004E3D4F" w:rsidRPr="00934D4D" w:rsidRDefault="004E3D4F" w:rsidP="00934D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533" w:rsidRDefault="00033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4B02"/>
    <w:multiLevelType w:val="multilevel"/>
    <w:tmpl w:val="B3C88A1E"/>
    <w:lvl w:ilvl="0">
      <w:start w:val="1"/>
      <w:numFmt w:val="decimal"/>
      <w:pStyle w:val="Heading1"/>
      <w:isLgl/>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1440"/>
        </w:tabs>
        <w:ind w:left="1440" w:hanging="720"/>
      </w:pPr>
      <w:rPr>
        <w:rFonts w:hint="default"/>
      </w:rPr>
    </w:lvl>
    <w:lvl w:ilvl="3">
      <w:start w:val="1"/>
      <w:numFmt w:val="decimal"/>
      <w:pStyle w:val="Heading4"/>
      <w:lvlText w:val="%1.%2.%3.%4"/>
      <w:lvlJc w:val="left"/>
      <w:pPr>
        <w:tabs>
          <w:tab w:val="num" w:pos="2552"/>
        </w:tabs>
        <w:ind w:left="2552" w:hanging="1112"/>
      </w:pPr>
      <w:rPr>
        <w:rFonts w:hint="default"/>
      </w:rPr>
    </w:lvl>
    <w:lvl w:ilvl="4">
      <w:start w:val="1"/>
      <w:numFmt w:val="decimal"/>
      <w:pStyle w:val="Heading5"/>
      <w:isLgl/>
      <w:lvlText w:val="%1.%2.%3.%4.%5"/>
      <w:lvlJc w:val="left"/>
      <w:pPr>
        <w:tabs>
          <w:tab w:val="num" w:pos="3663"/>
        </w:tabs>
        <w:ind w:left="3663" w:hanging="1111"/>
      </w:pPr>
      <w:rPr>
        <w:rFonts w:hint="default"/>
      </w:rPr>
    </w:lvl>
    <w:lvl w:ilvl="5">
      <w:start w:val="1"/>
      <w:numFmt w:val="decimal"/>
      <w:pStyle w:val="Heading6"/>
      <w:isLgl/>
      <w:lvlText w:val="%1.%2.%3.%4.%5.%6"/>
      <w:lvlJc w:val="left"/>
      <w:pPr>
        <w:tabs>
          <w:tab w:val="num" w:pos="4961"/>
        </w:tabs>
        <w:ind w:left="4961" w:hanging="1298"/>
      </w:pPr>
      <w:rPr>
        <w:rFonts w:hint="default"/>
      </w:rPr>
    </w:lvl>
    <w:lvl w:ilvl="6">
      <w:start w:val="1"/>
      <w:numFmt w:val="decimal"/>
      <w:pStyle w:val="Heading7"/>
      <w:isLgl/>
      <w:lvlText w:val="%1.%2.%3.%4.%5.%6.%7"/>
      <w:lvlJc w:val="left"/>
      <w:pPr>
        <w:tabs>
          <w:tab w:val="num" w:pos="6577"/>
        </w:tabs>
        <w:ind w:left="6577" w:hanging="1616"/>
      </w:pPr>
      <w:rPr>
        <w:rFonts w:hint="default"/>
      </w:rPr>
    </w:lvl>
    <w:lvl w:ilvl="7">
      <w:start w:val="1"/>
      <w:numFmt w:val="decimal"/>
      <w:lvlRestart w:val="1"/>
      <w:lvlText w:val="(%8)"/>
      <w:lvlJc w:val="left"/>
      <w:pPr>
        <w:tabs>
          <w:tab w:val="num" w:pos="720"/>
        </w:tabs>
        <w:ind w:left="720" w:hanging="720"/>
      </w:pPr>
      <w:rPr>
        <w:rFonts w:hint="default"/>
      </w:rPr>
    </w:lvl>
    <w:lvl w:ilvl="8">
      <w:start w:val="1"/>
      <w:numFmt w:val="upperLetter"/>
      <w:lvlRestart w:val="1"/>
      <w:lvlText w:val="(%9)"/>
      <w:lvlJc w:val="left"/>
      <w:pPr>
        <w:tabs>
          <w:tab w:val="num" w:pos="720"/>
        </w:tabs>
        <w:ind w:left="720" w:hanging="720"/>
      </w:pPr>
      <w:rPr>
        <w:rFonts w:hint="default"/>
      </w:rPr>
    </w:lvl>
  </w:abstractNum>
  <w:abstractNum w:abstractNumId="1" w15:restartNumberingAfterBreak="0">
    <w:nsid w:val="583E7F0D"/>
    <w:multiLevelType w:val="hybridMultilevel"/>
    <w:tmpl w:val="E92CC240"/>
    <w:lvl w:ilvl="0" w:tplc="E968F362">
      <w:start w:val="1"/>
      <w:numFmt w:val="upperLetter"/>
      <w:pStyle w:val="Heading9"/>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C67953"/>
    <w:multiLevelType w:val="multilevel"/>
    <w:tmpl w:val="9FC6E33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upperLetter"/>
      <w:lvlText w:val="%5."/>
      <w:lvlJc w:val="left"/>
      <w:pPr>
        <w:ind w:left="3600" w:hanging="720"/>
      </w:pPr>
      <w:rPr>
        <w:rFonts w:hint="default"/>
      </w:rPr>
    </w:lvl>
    <w:lvl w:ilvl="5">
      <w:start w:val="1"/>
      <w:numFmt w:val="bullet"/>
      <w:lvlText w:val=""/>
      <w:lvlJc w:val="left"/>
      <w:pPr>
        <w:tabs>
          <w:tab w:val="num" w:pos="720"/>
        </w:tabs>
        <w:ind w:left="720" w:hanging="720"/>
      </w:pPr>
      <w:rPr>
        <w:rFonts w:ascii="Symbol" w:hAnsi="Symbol" w:hint="default"/>
        <w:color w:val="auto"/>
      </w:rPr>
    </w:lvl>
    <w:lvl w:ilvl="6">
      <w:start w:val="1"/>
      <w:numFmt w:val="bullet"/>
      <w:lvlText w:val=""/>
      <w:lvlJc w:val="left"/>
      <w:pPr>
        <w:tabs>
          <w:tab w:val="num" w:pos="1440"/>
        </w:tabs>
        <w:ind w:left="1440" w:hanging="720"/>
      </w:pPr>
      <w:rPr>
        <w:rFonts w:ascii="Symbol" w:hAnsi="Symbol" w:hint="default"/>
        <w:color w:val="auto"/>
      </w:rPr>
    </w:lvl>
    <w:lvl w:ilvl="7">
      <w:start w:val="1"/>
      <w:numFmt w:val="decimal"/>
      <w:pStyle w:val="Heading8"/>
      <w:lvlText w:val="(%8)"/>
      <w:lvlJc w:val="left"/>
      <w:pPr>
        <w:tabs>
          <w:tab w:val="num" w:pos="720"/>
        </w:tabs>
        <w:ind w:left="720" w:hanging="720"/>
      </w:pPr>
      <w:rPr>
        <w:rFonts w:hint="default"/>
      </w:rPr>
    </w:lvl>
    <w:lvl w:ilvl="8">
      <w:start w:val="1"/>
      <w:numFmt w:val="upperLetter"/>
      <w:lvlText w:val="(%9)"/>
      <w:lvlJc w:val="left"/>
      <w:pPr>
        <w:tabs>
          <w:tab w:val="num" w:pos="720"/>
        </w:tabs>
        <w:ind w:left="720" w:hanging="720"/>
      </w:pPr>
      <w:rPr>
        <w:rFont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SOCID" w:val="306568"/>
    <w:docVar w:name="BASEPRECID" w:val="1"/>
    <w:docVar w:name="BASEPRECTYPE" w:val="BLANK"/>
    <w:docVar w:name="CLIENTID" w:val="41196"/>
    <w:docVar w:name="CLNO" w:val="62068"/>
    <w:docVar w:name="COMPANYID" w:val="2122615620"/>
    <w:docVar w:name="DOCID" w:val="10219624"/>
    <w:docVar w:name="DOCID_11294" w:val="9219637"/>
    <w:docVar w:name="DOCID_2122615620" w:val="9219637"/>
    <w:docVar w:name="DOCID_2122615620_" w:val="9219637"/>
    <w:docVar w:name="DOCIDEX" w:val=" "/>
    <w:docVar w:name="DocRef" w:val=" "/>
    <w:docVar w:name="EDITION" w:val="FM"/>
    <w:docVar w:name="FILEID" w:val="93946"/>
    <w:docVar w:name="fileno" w:val="1"/>
    <w:docVar w:name="SERIALNO" w:val="11294"/>
    <w:docVar w:name="VERLABEL" w:val="1"/>
    <w:docVar w:name="VERSIONID" w:val="e1a15402-1f98-4f7e-8f2e-eb96d38df4b0"/>
    <w:docVar w:name="VERSIONID_2122615620" w:val="8825d8dc-a1e5-4d00-8414-225668f285ca"/>
    <w:docVar w:name="VERSIONID_2122615620_" w:val="8825d8dc-a1e5-4d00-8414-225668f285ca"/>
    <w:docVar w:name="VERSIONLABEL" w:val="1"/>
  </w:docVars>
  <w:rsids>
    <w:rsidRoot w:val="00F50607"/>
    <w:rsid w:val="00033533"/>
    <w:rsid w:val="001B3046"/>
    <w:rsid w:val="001C6198"/>
    <w:rsid w:val="001E1144"/>
    <w:rsid w:val="00235A05"/>
    <w:rsid w:val="002A4ECE"/>
    <w:rsid w:val="002C2EA9"/>
    <w:rsid w:val="003519BA"/>
    <w:rsid w:val="003574D1"/>
    <w:rsid w:val="00367C94"/>
    <w:rsid w:val="0040099A"/>
    <w:rsid w:val="00461DC4"/>
    <w:rsid w:val="00466F36"/>
    <w:rsid w:val="004A5130"/>
    <w:rsid w:val="004A67C5"/>
    <w:rsid w:val="004E3D4F"/>
    <w:rsid w:val="004E57DF"/>
    <w:rsid w:val="00576ADA"/>
    <w:rsid w:val="005B409E"/>
    <w:rsid w:val="005E18A4"/>
    <w:rsid w:val="005E5001"/>
    <w:rsid w:val="006344C8"/>
    <w:rsid w:val="0068647B"/>
    <w:rsid w:val="0074474A"/>
    <w:rsid w:val="008777A2"/>
    <w:rsid w:val="0089752A"/>
    <w:rsid w:val="008A0B75"/>
    <w:rsid w:val="00934D4D"/>
    <w:rsid w:val="009B1CB4"/>
    <w:rsid w:val="00A25A8E"/>
    <w:rsid w:val="00A90393"/>
    <w:rsid w:val="00B15B4D"/>
    <w:rsid w:val="00B72BFD"/>
    <w:rsid w:val="00BE34C9"/>
    <w:rsid w:val="00C17F79"/>
    <w:rsid w:val="00C40C4E"/>
    <w:rsid w:val="00CB7DDF"/>
    <w:rsid w:val="00D86DEA"/>
    <w:rsid w:val="00EE2635"/>
    <w:rsid w:val="00F504EE"/>
    <w:rsid w:val="00F50607"/>
    <w:rsid w:val="00F708D0"/>
    <w:rsid w:val="00F90A80"/>
    <w:rsid w:val="00FD1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77E4E1C-EF33-4566-A453-6CBC625D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607"/>
    <w:pPr>
      <w:jc w:val="both"/>
    </w:pPr>
    <w:rPr>
      <w:rFonts w:ascii="Arial" w:hAnsi="Arial"/>
      <w:kern w:val="22"/>
      <w:sz w:val="22"/>
      <w:szCs w:val="22"/>
    </w:rPr>
  </w:style>
  <w:style w:type="paragraph" w:styleId="Heading1">
    <w:name w:val="heading 1"/>
    <w:basedOn w:val="Normal"/>
    <w:next w:val="Normal"/>
    <w:link w:val="Heading1Char"/>
    <w:uiPriority w:val="9"/>
    <w:qFormat/>
    <w:rsid w:val="005B409E"/>
    <w:pPr>
      <w:numPr>
        <w:numId w:val="2"/>
      </w:numPr>
      <w:outlineLvl w:val="0"/>
    </w:pPr>
    <w:rPr>
      <w:bCs/>
      <w:szCs w:val="32"/>
      <w:lang w:val="x-none" w:eastAsia="x-none"/>
    </w:rPr>
  </w:style>
  <w:style w:type="paragraph" w:styleId="Heading2">
    <w:name w:val="heading 2"/>
    <w:basedOn w:val="Normal"/>
    <w:next w:val="Normal"/>
    <w:link w:val="Heading2Char"/>
    <w:uiPriority w:val="9"/>
    <w:unhideWhenUsed/>
    <w:qFormat/>
    <w:rsid w:val="005B409E"/>
    <w:pPr>
      <w:numPr>
        <w:ilvl w:val="1"/>
        <w:numId w:val="2"/>
      </w:numPr>
      <w:outlineLvl w:val="1"/>
    </w:pPr>
    <w:rPr>
      <w:bCs/>
      <w:iCs/>
      <w:szCs w:val="28"/>
      <w:lang w:val="x-none" w:eastAsia="x-none"/>
    </w:rPr>
  </w:style>
  <w:style w:type="paragraph" w:styleId="Heading3">
    <w:name w:val="heading 3"/>
    <w:basedOn w:val="Normal"/>
    <w:next w:val="Normal"/>
    <w:link w:val="Heading3Char"/>
    <w:uiPriority w:val="9"/>
    <w:unhideWhenUsed/>
    <w:qFormat/>
    <w:rsid w:val="005B409E"/>
    <w:pPr>
      <w:numPr>
        <w:ilvl w:val="2"/>
        <w:numId w:val="2"/>
      </w:numPr>
      <w:outlineLvl w:val="2"/>
    </w:pPr>
    <w:rPr>
      <w:bCs/>
      <w:szCs w:val="26"/>
      <w:lang w:val="x-none" w:eastAsia="x-none"/>
    </w:rPr>
  </w:style>
  <w:style w:type="paragraph" w:styleId="Heading4">
    <w:name w:val="heading 4"/>
    <w:basedOn w:val="Normal"/>
    <w:next w:val="Normal"/>
    <w:link w:val="Heading4Char"/>
    <w:uiPriority w:val="9"/>
    <w:unhideWhenUsed/>
    <w:qFormat/>
    <w:rsid w:val="005B409E"/>
    <w:pPr>
      <w:numPr>
        <w:ilvl w:val="3"/>
        <w:numId w:val="2"/>
      </w:numPr>
      <w:outlineLvl w:val="3"/>
    </w:pPr>
    <w:rPr>
      <w:bCs/>
      <w:szCs w:val="28"/>
      <w:lang w:val="x-none" w:eastAsia="x-none"/>
    </w:rPr>
  </w:style>
  <w:style w:type="paragraph" w:styleId="Heading5">
    <w:name w:val="heading 5"/>
    <w:basedOn w:val="Normal"/>
    <w:next w:val="Normal"/>
    <w:link w:val="Heading5Char"/>
    <w:uiPriority w:val="9"/>
    <w:unhideWhenUsed/>
    <w:qFormat/>
    <w:rsid w:val="005B409E"/>
    <w:pPr>
      <w:numPr>
        <w:ilvl w:val="4"/>
        <w:numId w:val="2"/>
      </w:numPr>
      <w:outlineLvl w:val="4"/>
    </w:pPr>
    <w:rPr>
      <w:bCs/>
      <w:iCs/>
      <w:szCs w:val="26"/>
      <w:lang w:val="x-none" w:eastAsia="x-none"/>
    </w:rPr>
  </w:style>
  <w:style w:type="paragraph" w:styleId="Heading6">
    <w:name w:val="heading 6"/>
    <w:basedOn w:val="Normal"/>
    <w:next w:val="Normal"/>
    <w:link w:val="Heading6Char"/>
    <w:uiPriority w:val="9"/>
    <w:unhideWhenUsed/>
    <w:qFormat/>
    <w:rsid w:val="005B409E"/>
    <w:pPr>
      <w:numPr>
        <w:ilvl w:val="5"/>
        <w:numId w:val="2"/>
      </w:numPr>
      <w:outlineLvl w:val="5"/>
    </w:pPr>
    <w:rPr>
      <w:bCs/>
      <w:lang w:val="x-none" w:eastAsia="x-none"/>
    </w:rPr>
  </w:style>
  <w:style w:type="paragraph" w:styleId="Heading7">
    <w:name w:val="heading 7"/>
    <w:basedOn w:val="Normal"/>
    <w:next w:val="Normal"/>
    <w:link w:val="Heading7Char"/>
    <w:uiPriority w:val="9"/>
    <w:unhideWhenUsed/>
    <w:qFormat/>
    <w:rsid w:val="005B409E"/>
    <w:pPr>
      <w:numPr>
        <w:ilvl w:val="6"/>
        <w:numId w:val="2"/>
      </w:numPr>
      <w:outlineLvl w:val="6"/>
    </w:pPr>
    <w:rPr>
      <w:szCs w:val="24"/>
      <w:lang w:val="x-none" w:eastAsia="x-none"/>
    </w:rPr>
  </w:style>
  <w:style w:type="paragraph" w:styleId="Heading8">
    <w:name w:val="heading 8"/>
    <w:basedOn w:val="Normal"/>
    <w:next w:val="Normal"/>
    <w:link w:val="Heading8Char"/>
    <w:uiPriority w:val="9"/>
    <w:unhideWhenUsed/>
    <w:qFormat/>
    <w:rsid w:val="005B409E"/>
    <w:pPr>
      <w:numPr>
        <w:ilvl w:val="7"/>
        <w:numId w:val="1"/>
      </w:numPr>
      <w:outlineLvl w:val="7"/>
    </w:pPr>
    <w:rPr>
      <w:iCs/>
      <w:szCs w:val="24"/>
      <w:lang w:val="x-none" w:eastAsia="x-none"/>
    </w:rPr>
  </w:style>
  <w:style w:type="paragraph" w:styleId="Heading9">
    <w:name w:val="heading 9"/>
    <w:basedOn w:val="Normal"/>
    <w:next w:val="Normal"/>
    <w:link w:val="Heading9Char"/>
    <w:uiPriority w:val="9"/>
    <w:unhideWhenUsed/>
    <w:qFormat/>
    <w:rsid w:val="005B409E"/>
    <w:pPr>
      <w:numPr>
        <w:numId w:val="3"/>
      </w:numPr>
      <w:ind w:hanging="720"/>
      <w:outlineLvl w:val="8"/>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er">
    <w:name w:val="Main Header"/>
    <w:basedOn w:val="List2"/>
    <w:pPr>
      <w:spacing w:after="240" w:line="240" w:lineRule="atLeast"/>
      <w:ind w:left="720" w:firstLine="0"/>
    </w:pPr>
    <w:rPr>
      <w:b/>
      <w:sz w:val="44"/>
    </w:rPr>
  </w:style>
  <w:style w:type="paragraph" w:styleId="List2">
    <w:name w:val="List 2"/>
    <w:basedOn w:val="Normal"/>
    <w:pPr>
      <w:ind w:left="566" w:hanging="283"/>
    </w:pPr>
  </w:style>
  <w:style w:type="paragraph" w:customStyle="1" w:styleId="SubHeading">
    <w:name w:val="SubHeading"/>
    <w:basedOn w:val="Heading5"/>
    <w:pPr>
      <w:keepNext/>
      <w:keepLines/>
      <w:spacing w:line="240" w:lineRule="atLeast"/>
    </w:pPr>
    <w:rPr>
      <w:b/>
      <w:kern w:val="20"/>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dditionalTextTop">
    <w:name w:val="AdditionalTextTop"/>
    <w:basedOn w:val="BodyText"/>
    <w:qFormat/>
    <w:rsid w:val="005B409E"/>
    <w:pPr>
      <w:spacing w:after="0"/>
    </w:pPr>
    <w:rPr>
      <w:b/>
      <w:noProof/>
    </w:rPr>
  </w:style>
  <w:style w:type="paragraph" w:styleId="BodyText">
    <w:name w:val="Body Text"/>
    <w:basedOn w:val="Normal"/>
    <w:link w:val="BodyTextChar"/>
    <w:rsid w:val="00F90A80"/>
    <w:pPr>
      <w:spacing w:after="120"/>
    </w:pPr>
    <w:rPr>
      <w:rFonts w:ascii="Calibri" w:hAnsi="Calibri"/>
      <w:kern w:val="0"/>
      <w:sz w:val="24"/>
      <w:szCs w:val="20"/>
      <w:lang w:val="x-none" w:eastAsia="en-US"/>
    </w:rPr>
  </w:style>
  <w:style w:type="character" w:customStyle="1" w:styleId="BodyTextChar">
    <w:name w:val="Body Text Char"/>
    <w:link w:val="BodyText"/>
    <w:rsid w:val="00F90A80"/>
    <w:rPr>
      <w:sz w:val="24"/>
      <w:lang w:eastAsia="en-US"/>
    </w:rPr>
  </w:style>
  <w:style w:type="character" w:customStyle="1" w:styleId="Heading1Char">
    <w:name w:val="Heading 1 Char"/>
    <w:link w:val="Heading1"/>
    <w:uiPriority w:val="9"/>
    <w:rsid w:val="005B409E"/>
    <w:rPr>
      <w:rFonts w:ascii="Arial" w:hAnsi="Arial"/>
      <w:bCs/>
      <w:kern w:val="22"/>
      <w:sz w:val="22"/>
      <w:szCs w:val="32"/>
    </w:rPr>
  </w:style>
  <w:style w:type="character" w:customStyle="1" w:styleId="Heading2Char">
    <w:name w:val="Heading 2 Char"/>
    <w:link w:val="Heading2"/>
    <w:uiPriority w:val="9"/>
    <w:rsid w:val="005B409E"/>
    <w:rPr>
      <w:rFonts w:ascii="Arial" w:hAnsi="Arial"/>
      <w:bCs/>
      <w:iCs/>
      <w:kern w:val="22"/>
      <w:sz w:val="22"/>
      <w:szCs w:val="28"/>
    </w:rPr>
  </w:style>
  <w:style w:type="character" w:customStyle="1" w:styleId="Heading3Char">
    <w:name w:val="Heading 3 Char"/>
    <w:link w:val="Heading3"/>
    <w:uiPriority w:val="9"/>
    <w:rsid w:val="005B409E"/>
    <w:rPr>
      <w:rFonts w:ascii="Arial" w:hAnsi="Arial" w:cs="Arial"/>
      <w:bCs/>
      <w:kern w:val="22"/>
      <w:sz w:val="22"/>
      <w:szCs w:val="26"/>
    </w:rPr>
  </w:style>
  <w:style w:type="character" w:customStyle="1" w:styleId="Heading4Char">
    <w:name w:val="Heading 4 Char"/>
    <w:link w:val="Heading4"/>
    <w:uiPriority w:val="9"/>
    <w:rsid w:val="005B409E"/>
    <w:rPr>
      <w:rFonts w:ascii="Arial" w:hAnsi="Arial"/>
      <w:bCs/>
      <w:kern w:val="22"/>
      <w:sz w:val="22"/>
      <w:szCs w:val="28"/>
    </w:rPr>
  </w:style>
  <w:style w:type="character" w:customStyle="1" w:styleId="Heading5Char">
    <w:name w:val="Heading 5 Char"/>
    <w:link w:val="Heading5"/>
    <w:uiPriority w:val="9"/>
    <w:rsid w:val="005B409E"/>
    <w:rPr>
      <w:rFonts w:ascii="Arial" w:hAnsi="Arial"/>
      <w:bCs/>
      <w:iCs/>
      <w:kern w:val="22"/>
      <w:sz w:val="22"/>
      <w:szCs w:val="26"/>
    </w:rPr>
  </w:style>
  <w:style w:type="character" w:customStyle="1" w:styleId="Heading6Char">
    <w:name w:val="Heading 6 Char"/>
    <w:link w:val="Heading6"/>
    <w:uiPriority w:val="9"/>
    <w:rsid w:val="005B409E"/>
    <w:rPr>
      <w:rFonts w:ascii="Arial" w:hAnsi="Arial"/>
      <w:bCs/>
      <w:kern w:val="22"/>
      <w:sz w:val="22"/>
      <w:szCs w:val="22"/>
    </w:rPr>
  </w:style>
  <w:style w:type="character" w:customStyle="1" w:styleId="Heading7Char">
    <w:name w:val="Heading 7 Char"/>
    <w:link w:val="Heading7"/>
    <w:uiPriority w:val="9"/>
    <w:rsid w:val="005B409E"/>
    <w:rPr>
      <w:rFonts w:ascii="Arial" w:hAnsi="Arial"/>
      <w:kern w:val="22"/>
      <w:sz w:val="22"/>
      <w:szCs w:val="24"/>
    </w:rPr>
  </w:style>
  <w:style w:type="character" w:customStyle="1" w:styleId="Heading8Char">
    <w:name w:val="Heading 8 Char"/>
    <w:link w:val="Heading8"/>
    <w:uiPriority w:val="9"/>
    <w:rsid w:val="005B409E"/>
    <w:rPr>
      <w:rFonts w:ascii="Arial" w:hAnsi="Arial"/>
      <w:iCs/>
      <w:kern w:val="22"/>
      <w:sz w:val="22"/>
      <w:szCs w:val="24"/>
    </w:rPr>
  </w:style>
  <w:style w:type="character" w:customStyle="1" w:styleId="Heading9Char">
    <w:name w:val="Heading 9 Char"/>
    <w:link w:val="Heading9"/>
    <w:uiPriority w:val="9"/>
    <w:rsid w:val="005B409E"/>
    <w:rPr>
      <w:rFonts w:ascii="Arial" w:eastAsia="Times New Roman" w:hAnsi="Arial"/>
      <w:kern w:val="22"/>
      <w:sz w:val="22"/>
      <w:szCs w:val="22"/>
    </w:rPr>
  </w:style>
  <w:style w:type="paragraph" w:styleId="TOCHeading">
    <w:name w:val="TOC Heading"/>
    <w:basedOn w:val="Heading1"/>
    <w:next w:val="Normal"/>
    <w:uiPriority w:val="39"/>
    <w:semiHidden/>
    <w:unhideWhenUsed/>
    <w:qFormat/>
    <w:rsid w:val="005B409E"/>
    <w:pPr>
      <w:keepNext/>
      <w:numPr>
        <w:numId w:val="0"/>
      </w:numPr>
      <w:spacing w:before="240" w:after="60"/>
      <w:outlineLvl w:val="9"/>
    </w:pPr>
    <w:rPr>
      <w:rFonts w:ascii="Cambria" w:eastAsia="Times New Roman" w:hAnsi="Cambria"/>
      <w:b/>
      <w:kern w:val="32"/>
      <w:sz w:val="32"/>
    </w:rPr>
  </w:style>
  <w:style w:type="table" w:styleId="TableGrid">
    <w:name w:val="Table Grid"/>
    <w:basedOn w:val="TableNormal"/>
    <w:rsid w:val="00F50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arter\AppData\Local\FWBS\OMS\0\KNA2-MSSQL01\MCKN\Precedents\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Template>
  <TotalTime>0</TotalTime>
  <Pages>1</Pages>
  <Words>151</Words>
  <Characters>863</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Mike Walker Consutancy</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Carter</dc:creator>
  <cp:keywords/>
  <cp:lastModifiedBy>Kathy Mohan</cp:lastModifiedBy>
  <cp:revision>2</cp:revision>
  <dcterms:created xsi:type="dcterms:W3CDTF">2019-03-27T09:53:00Z</dcterms:created>
  <dcterms:modified xsi:type="dcterms:W3CDTF">2019-03-27T09:53:00Z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ERNAME">
    <vt:lpwstr/>
  </property>
  <property fmtid="{D5CDD505-2E9C-101B-9397-08002B2CF9AE}" pid="3" name="PRINTITNOW">
    <vt:bool>false</vt:bool>
  </property>
  <property fmtid="{D5CDD505-2E9C-101B-9397-08002B2CF9AE}" pid="4" name="NOLETTERHEAD">
    <vt:i4>0</vt:i4>
  </property>
  <property fmtid="{D5CDD505-2E9C-101B-9397-08002B2CF9AE}" pid="5" name="NOCOPIES">
    <vt:i4>1</vt:i4>
  </property>
  <property fmtid="{D5CDD505-2E9C-101B-9397-08002B2CF9AE}" pid="6" name="NOENGROSSMENT">
    <vt:i4>0</vt:i4>
  </property>
  <property fmtid="{D5CDD505-2E9C-101B-9397-08002B2CF9AE}" pid="7" name="NOBILLPAPER">
    <vt:i4>0</vt:i4>
  </property>
  <property fmtid="{D5CDD505-2E9C-101B-9397-08002B2CF9AE}" pid="8" name="NOCOLOURED">
    <vt:i4>0</vt:i4>
  </property>
  <property fmtid="{D5CDD505-2E9C-101B-9397-08002B2CF9AE}" pid="9" name="DUPLEX">
    <vt:bool>false</vt:bool>
  </property>
  <property fmtid="{D5CDD505-2E9C-101B-9397-08002B2CF9AE}" pid="10" name="PAGETRAYOPTION">
    <vt:lpwstr>ORIGINAL</vt:lpwstr>
  </property>
  <property fmtid="{D5CDD505-2E9C-101B-9397-08002B2CF9AE}" pid="11" name="BASEPRECID">
    <vt:i4>1</vt:i4>
  </property>
  <property fmtid="{D5CDD505-2E9C-101B-9397-08002B2CF9AE}" pid="12" name="BASEPRECTYPE">
    <vt:lpwstr>BLANK</vt:lpwstr>
  </property>
  <property fmtid="{D5CDD505-2E9C-101B-9397-08002B2CF9AE}" pid="13" name="COMPANYID">
    <vt:i4>2122615620</vt:i4>
  </property>
  <property fmtid="{D5CDD505-2E9C-101B-9397-08002B2CF9AE}" pid="14" name="SERIALNO">
    <vt:i4>11294</vt:i4>
  </property>
  <property fmtid="{D5CDD505-2E9C-101B-9397-08002B2CF9AE}" pid="15" name="EDITION">
    <vt:lpwstr>FM</vt:lpwstr>
  </property>
  <property fmtid="{D5CDD505-2E9C-101B-9397-08002B2CF9AE}" pid="16" name="CLIENTID">
    <vt:i4>41196</vt:i4>
  </property>
  <property fmtid="{D5CDD505-2E9C-101B-9397-08002B2CF9AE}" pid="17" name="FILEID">
    <vt:i4>93946</vt:i4>
  </property>
  <property fmtid="{D5CDD505-2E9C-101B-9397-08002B2CF9AE}" pid="18" name="ASSOCID">
    <vt:i4>306568</vt:i4>
  </property>
  <property fmtid="{D5CDD505-2E9C-101B-9397-08002B2CF9AE}" pid="19" name="DOCID">
    <vt:i4>10219624</vt:i4>
  </property>
  <property fmtid="{D5CDD505-2E9C-101B-9397-08002B2CF9AE}" pid="20" name="DOCIDEX">
    <vt:lpwstr> </vt:lpwstr>
  </property>
  <property fmtid="{D5CDD505-2E9C-101B-9397-08002B2CF9AE}" pid="21" name="VERSIONID">
    <vt:lpwstr>e1a15402-1f98-4f7e-8f2e-eb96d38df4b0</vt:lpwstr>
  </property>
  <property fmtid="{D5CDD505-2E9C-101B-9397-08002B2CF9AE}" pid="22" name="VERSIONLABEL">
    <vt:lpwstr>1</vt:lpwstr>
  </property>
  <property fmtid="{D5CDD505-2E9C-101B-9397-08002B2CF9AE}" pid="23" name="VERSIONID_2122615620_">
    <vt:lpwstr>e1a15402-1f98-4f7e-8f2e-eb96d38df4b0</vt:lpwstr>
  </property>
  <property fmtid="{D5CDD505-2E9C-101B-9397-08002B2CF9AE}" pid="24" name="VERSIONID_2122615620">
    <vt:lpwstr>e1a15402-1f98-4f7e-8f2e-eb96d38df4b0</vt:lpwstr>
  </property>
  <property fmtid="{D5CDD505-2E9C-101B-9397-08002B2CF9AE}" pid="25" name="DOCID_11294">
    <vt:r8>10219624</vt:r8>
  </property>
  <property fmtid="{D5CDD505-2E9C-101B-9397-08002B2CF9AE}" pid="26" name="DOCID_2122615620_">
    <vt:r8>10219624</vt:r8>
  </property>
  <property fmtid="{D5CDD505-2E9C-101B-9397-08002B2CF9AE}" pid="27" name="DOCID_2122615620">
    <vt:r8>10219624</vt:r8>
  </property>
</Properties>
</file>